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a9838c45d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a301393e1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Jaworow,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79bc41986454c" /><Relationship Type="http://schemas.openxmlformats.org/officeDocument/2006/relationships/numbering" Target="/word/numbering.xml" Id="R98980e834c124e8d" /><Relationship Type="http://schemas.openxmlformats.org/officeDocument/2006/relationships/settings" Target="/word/settings.xml" Id="R1d6ff5a6ee7641ab" /><Relationship Type="http://schemas.openxmlformats.org/officeDocument/2006/relationships/image" Target="/word/media/d0d3715b-0ff8-4823-85a9-7e033786e01e.png" Id="R439a301393e14fb7" /></Relationships>
</file>