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7e9a70ae5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a35c757f3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1b276c99049d5" /><Relationship Type="http://schemas.openxmlformats.org/officeDocument/2006/relationships/numbering" Target="/word/numbering.xml" Id="R307ee2a9228848f0" /><Relationship Type="http://schemas.openxmlformats.org/officeDocument/2006/relationships/settings" Target="/word/settings.xml" Id="R3c4626b73e224c1b" /><Relationship Type="http://schemas.openxmlformats.org/officeDocument/2006/relationships/image" Target="/word/media/df424624-a8a3-4334-8f98-64406c5f443d.png" Id="R446a35c757f34cb1" /></Relationships>
</file>