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e9aed9588c47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ae64bcb04641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Nowy Swiat,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a72e30d18b41ad" /><Relationship Type="http://schemas.openxmlformats.org/officeDocument/2006/relationships/numbering" Target="/word/numbering.xml" Id="R1198c61ec7e74097" /><Relationship Type="http://schemas.openxmlformats.org/officeDocument/2006/relationships/settings" Target="/word/settings.xml" Id="Rd54859ac59cf4a66" /><Relationship Type="http://schemas.openxmlformats.org/officeDocument/2006/relationships/image" Target="/word/media/e18173a0-9c16-40ce-9440-1654e3262495.png" Id="R39ae64bcb04641dd" /></Relationships>
</file>