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11c6b2abb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1e7b7b502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664ca2b5b4756" /><Relationship Type="http://schemas.openxmlformats.org/officeDocument/2006/relationships/numbering" Target="/word/numbering.xml" Id="R4467475865d64c24" /><Relationship Type="http://schemas.openxmlformats.org/officeDocument/2006/relationships/settings" Target="/word/settings.xml" Id="R3f46c5e1b4254479" /><Relationship Type="http://schemas.openxmlformats.org/officeDocument/2006/relationships/image" Target="/word/media/47a526fa-e9f5-4f31-afd0-2a89a0ef08e8.png" Id="R3cb1e7b7b5024d91" /></Relationships>
</file>