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1d032d9ab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21ac72da3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Nysa,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e47a55b2e4e3a" /><Relationship Type="http://schemas.openxmlformats.org/officeDocument/2006/relationships/numbering" Target="/word/numbering.xml" Id="R26be55cae8e54f89" /><Relationship Type="http://schemas.openxmlformats.org/officeDocument/2006/relationships/settings" Target="/word/settings.xml" Id="R85cf9b3a8098417a" /><Relationship Type="http://schemas.openxmlformats.org/officeDocument/2006/relationships/image" Target="/word/media/ac92b3f0-195d-4323-a81d-61a9c937d7bd.png" Id="R74b21ac72da34fd5" /></Relationships>
</file>