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b4d214b9f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1e749b716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3d79bf10745d6" /><Relationship Type="http://schemas.openxmlformats.org/officeDocument/2006/relationships/numbering" Target="/word/numbering.xml" Id="R16b987692efc4984" /><Relationship Type="http://schemas.openxmlformats.org/officeDocument/2006/relationships/settings" Target="/word/settings.xml" Id="R8d366dfd4ae447f0" /><Relationship Type="http://schemas.openxmlformats.org/officeDocument/2006/relationships/image" Target="/word/media/79f5aca6-cd02-4cdf-942e-8fa2208cfe16.png" Id="R0691e749b7164f71" /></Relationships>
</file>