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c332a0ae240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6b092083e248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Oblasy,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592b3e4ab544ae" /><Relationship Type="http://schemas.openxmlformats.org/officeDocument/2006/relationships/numbering" Target="/word/numbering.xml" Id="Rcda718e6ebd0404a" /><Relationship Type="http://schemas.openxmlformats.org/officeDocument/2006/relationships/settings" Target="/word/settings.xml" Id="R0f31e0257d604f2a" /><Relationship Type="http://schemas.openxmlformats.org/officeDocument/2006/relationships/image" Target="/word/media/df9ff775-3f68-459d-b239-6d81086901c9.png" Id="R986b092083e24856" /></Relationships>
</file>