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130fb00437b40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4774e944184c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Oblegorek,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3a7f37f6984bb9" /><Relationship Type="http://schemas.openxmlformats.org/officeDocument/2006/relationships/numbering" Target="/word/numbering.xml" Id="Rd846906493014ba2" /><Relationship Type="http://schemas.openxmlformats.org/officeDocument/2006/relationships/settings" Target="/word/settings.xml" Id="R9eefef8f193d45dc" /><Relationship Type="http://schemas.openxmlformats.org/officeDocument/2006/relationships/image" Target="/word/media/9503b6fd-b16d-4c99-8e9d-83c8429f1e35.png" Id="R1c4774e944184c5f" /></Relationships>
</file>