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71c1d2d3b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b20848e26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d30a8a7c748db" /><Relationship Type="http://schemas.openxmlformats.org/officeDocument/2006/relationships/numbering" Target="/word/numbering.xml" Id="R3aa5c828faf84eb7" /><Relationship Type="http://schemas.openxmlformats.org/officeDocument/2006/relationships/settings" Target="/word/settings.xml" Id="R60ef6e76fc454754" /><Relationship Type="http://schemas.openxmlformats.org/officeDocument/2006/relationships/image" Target="/word/media/e9b879e7-5d87-41fc-934a-8b149dcd0fcd.png" Id="Rf24b20848e264f8b" /></Relationships>
</file>