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e5b169dc9844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5a21b2b6c948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18658c6f26435d" /><Relationship Type="http://schemas.openxmlformats.org/officeDocument/2006/relationships/numbering" Target="/word/numbering.xml" Id="R903d2a34570a405c" /><Relationship Type="http://schemas.openxmlformats.org/officeDocument/2006/relationships/settings" Target="/word/settings.xml" Id="R494ac3a53a234ccc" /><Relationship Type="http://schemas.openxmlformats.org/officeDocument/2006/relationships/image" Target="/word/media/919064bc-55bd-4349-bb5b-1614b0043f35.png" Id="R5d5a21b2b6c94827" /></Relationships>
</file>