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125304bb8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d08f0a266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758bead5b4e95" /><Relationship Type="http://schemas.openxmlformats.org/officeDocument/2006/relationships/numbering" Target="/word/numbering.xml" Id="Ra30486b421ea4ace" /><Relationship Type="http://schemas.openxmlformats.org/officeDocument/2006/relationships/settings" Target="/word/settings.xml" Id="Rbfe99d4cdff9452a" /><Relationship Type="http://schemas.openxmlformats.org/officeDocument/2006/relationships/image" Target="/word/media/9ace1615-6571-462f-b1b2-7d34d82ebcb1.png" Id="Ra25d08f0a2664ee0" /></Relationships>
</file>