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e664869d5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de91c7627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Obreb,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b4f4c4fc449d3" /><Relationship Type="http://schemas.openxmlformats.org/officeDocument/2006/relationships/numbering" Target="/word/numbering.xml" Id="R89831941b3c64aa0" /><Relationship Type="http://schemas.openxmlformats.org/officeDocument/2006/relationships/settings" Target="/word/settings.xml" Id="R294a0732a5c348ab" /><Relationship Type="http://schemas.openxmlformats.org/officeDocument/2006/relationships/image" Target="/word/media/af1b3a3e-49ad-464c-991f-648472485f05.png" Id="Ra1bde91c76274d25" /></Relationships>
</file>