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4b1cc2ba8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eb63bb867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8f2df2c174a37" /><Relationship Type="http://schemas.openxmlformats.org/officeDocument/2006/relationships/numbering" Target="/word/numbering.xml" Id="R1ea540979b27417d" /><Relationship Type="http://schemas.openxmlformats.org/officeDocument/2006/relationships/settings" Target="/word/settings.xml" Id="Rf9865ba520824bb4" /><Relationship Type="http://schemas.openxmlformats.org/officeDocument/2006/relationships/image" Target="/word/media/c37f9fd7-8079-42ab-9e62-85bef5b0a661.png" Id="Rb71eb63bb867455a" /></Relationships>
</file>