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97fabcff8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e508524304f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81f77c8544459" /><Relationship Type="http://schemas.openxmlformats.org/officeDocument/2006/relationships/numbering" Target="/word/numbering.xml" Id="R33b0c82c26cc4d4c" /><Relationship Type="http://schemas.openxmlformats.org/officeDocument/2006/relationships/settings" Target="/word/settings.xml" Id="Rdf38e04f43234e95" /><Relationship Type="http://schemas.openxmlformats.org/officeDocument/2006/relationships/image" Target="/word/media/825cd10b-f68f-4e8b-8d3c-e930815b5370.png" Id="R470e508524304fec" /></Relationships>
</file>