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ebcfc2465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ce99c2922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f1bc20342433c" /><Relationship Type="http://schemas.openxmlformats.org/officeDocument/2006/relationships/numbering" Target="/word/numbering.xml" Id="Rae1c5ca53b7f4153" /><Relationship Type="http://schemas.openxmlformats.org/officeDocument/2006/relationships/settings" Target="/word/settings.xml" Id="Racb9b9b2d9c449c4" /><Relationship Type="http://schemas.openxmlformats.org/officeDocument/2006/relationships/image" Target="/word/media/1d598b18-45ee-4d17-bb64-29c944bf83f7.png" Id="R7e1ce99c29224bac" /></Relationships>
</file>