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b7fa462e0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90104b7a7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Odrzechowa,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b6cbb62dd435f" /><Relationship Type="http://schemas.openxmlformats.org/officeDocument/2006/relationships/numbering" Target="/word/numbering.xml" Id="R87295302a49548c8" /><Relationship Type="http://schemas.openxmlformats.org/officeDocument/2006/relationships/settings" Target="/word/settings.xml" Id="Rb2faecbfc99f4290" /><Relationship Type="http://schemas.openxmlformats.org/officeDocument/2006/relationships/image" Target="/word/media/fdf4b2ee-e27d-467d-bf8b-c6ef14b97057.png" Id="R83c90104b7a74a81" /></Relationships>
</file>