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af183b064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74de041c3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3a568fc2942fe" /><Relationship Type="http://schemas.openxmlformats.org/officeDocument/2006/relationships/numbering" Target="/word/numbering.xml" Id="Racc1c8feaf1b43cb" /><Relationship Type="http://schemas.openxmlformats.org/officeDocument/2006/relationships/settings" Target="/word/settings.xml" Id="Raffc6d74b8474d4c" /><Relationship Type="http://schemas.openxmlformats.org/officeDocument/2006/relationships/image" Target="/word/media/60ba1b75-cefa-4581-a8c7-ac053f75a6f6.png" Id="Rae674de041c34cad" /></Relationships>
</file>