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68756ed88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390d6bce8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794e676554079" /><Relationship Type="http://schemas.openxmlformats.org/officeDocument/2006/relationships/numbering" Target="/word/numbering.xml" Id="R64fe8b1a4e8e4064" /><Relationship Type="http://schemas.openxmlformats.org/officeDocument/2006/relationships/settings" Target="/word/settings.xml" Id="R64b3ed498dce45b8" /><Relationship Type="http://schemas.openxmlformats.org/officeDocument/2006/relationships/image" Target="/word/media/f5343160-82c3-434d-9687-1b94bb2c9f8a.png" Id="R0c7390d6bce84c80" /></Relationships>
</file>