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7bd1a2ba3c45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0d4cef79044f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Okale,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ae27b2535e4040" /><Relationship Type="http://schemas.openxmlformats.org/officeDocument/2006/relationships/numbering" Target="/word/numbering.xml" Id="R1e89bfb45ed34a8f" /><Relationship Type="http://schemas.openxmlformats.org/officeDocument/2006/relationships/settings" Target="/word/settings.xml" Id="R0c6c3a7d570e4818" /><Relationship Type="http://schemas.openxmlformats.org/officeDocument/2006/relationships/image" Target="/word/media/b89cb7ab-4898-4e88-98b0-748eb084e200.png" Id="R8a0d4cef79044fa9" /></Relationships>
</file>