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34a1cc35b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9fbd0524a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2ece4a5f6454e" /><Relationship Type="http://schemas.openxmlformats.org/officeDocument/2006/relationships/numbering" Target="/word/numbering.xml" Id="Rc90bc05cd3b14e95" /><Relationship Type="http://schemas.openxmlformats.org/officeDocument/2006/relationships/settings" Target="/word/settings.xml" Id="R61ab92234cfa4f79" /><Relationship Type="http://schemas.openxmlformats.org/officeDocument/2006/relationships/image" Target="/word/media/7262bef9-effb-4b2f-8fa1-ce0dc4e1adcf.png" Id="R7469fbd0524a44d9" /></Relationships>
</file>