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6c04b626a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b421db599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28e4e80264e36" /><Relationship Type="http://schemas.openxmlformats.org/officeDocument/2006/relationships/numbering" Target="/word/numbering.xml" Id="Rd1fa7b8589cd4f1f" /><Relationship Type="http://schemas.openxmlformats.org/officeDocument/2006/relationships/settings" Target="/word/settings.xml" Id="R87a404f3b4874463" /><Relationship Type="http://schemas.openxmlformats.org/officeDocument/2006/relationships/image" Target="/word/media/5e103861-6999-4eed-a95f-38400da9105d.png" Id="Rc8db421db599477c" /></Relationships>
</file>