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25ac46f3c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3ca5a1fd4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92a08b2634002" /><Relationship Type="http://schemas.openxmlformats.org/officeDocument/2006/relationships/numbering" Target="/word/numbering.xml" Id="R1b9ef6ccc6b342aa" /><Relationship Type="http://schemas.openxmlformats.org/officeDocument/2006/relationships/settings" Target="/word/settings.xml" Id="R9b8a52847c1844df" /><Relationship Type="http://schemas.openxmlformats.org/officeDocument/2006/relationships/image" Target="/word/media/51a86c67-f7dd-4850-b4c7-7f3640352768.png" Id="R3fb3ca5a1fd44106" /></Relationships>
</file>