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5b35aea3d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7802f114b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efe96a07b4b7f" /><Relationship Type="http://schemas.openxmlformats.org/officeDocument/2006/relationships/numbering" Target="/word/numbering.xml" Id="Rd738a874cad74c73" /><Relationship Type="http://schemas.openxmlformats.org/officeDocument/2006/relationships/settings" Target="/word/settings.xml" Id="R248439b7b1c84872" /><Relationship Type="http://schemas.openxmlformats.org/officeDocument/2006/relationships/image" Target="/word/media/e744f887-7b4c-4c92-95a9-f6fdda214b31.png" Id="Rf987802f114b497c" /></Relationships>
</file>