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12518fcd5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e00c22348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b8637426c43da" /><Relationship Type="http://schemas.openxmlformats.org/officeDocument/2006/relationships/numbering" Target="/word/numbering.xml" Id="Rbc203b6ef1ac4ca0" /><Relationship Type="http://schemas.openxmlformats.org/officeDocument/2006/relationships/settings" Target="/word/settings.xml" Id="Rfd7a99aa5d454164" /><Relationship Type="http://schemas.openxmlformats.org/officeDocument/2006/relationships/image" Target="/word/media/e7eab5c9-d1e6-4010-92eb-b548712afded.png" Id="R580e00c22348436b" /></Relationships>
</file>