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f778f5e5e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5307d0e5b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Olechow-Janow,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523fd85cc4fe5" /><Relationship Type="http://schemas.openxmlformats.org/officeDocument/2006/relationships/numbering" Target="/word/numbering.xml" Id="R19c68b62dbcc4f61" /><Relationship Type="http://schemas.openxmlformats.org/officeDocument/2006/relationships/settings" Target="/word/settings.xml" Id="Rd6a9fac2cc6e434f" /><Relationship Type="http://schemas.openxmlformats.org/officeDocument/2006/relationships/image" Target="/word/media/918fb6fd-c821-48a9-8f5c-138175b66e07.png" Id="R0f45307d0e5b4d0c" /></Relationships>
</file>