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a1024efb6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87cc8a53f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Olecko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bf5ba8a55485e" /><Relationship Type="http://schemas.openxmlformats.org/officeDocument/2006/relationships/numbering" Target="/word/numbering.xml" Id="R915b4b6cfdab46d9" /><Relationship Type="http://schemas.openxmlformats.org/officeDocument/2006/relationships/settings" Target="/word/settings.xml" Id="R12ba7c7ae74f4aa1" /><Relationship Type="http://schemas.openxmlformats.org/officeDocument/2006/relationships/image" Target="/word/media/af765509-711b-413d-9d16-1d624d826ad3.png" Id="Rac787cc8a53f4b38" /></Relationships>
</file>