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d5f290338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a348ed084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Oledy Orlice,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fe707f8a64ce8" /><Relationship Type="http://schemas.openxmlformats.org/officeDocument/2006/relationships/numbering" Target="/word/numbering.xml" Id="Rf211572f0198445d" /><Relationship Type="http://schemas.openxmlformats.org/officeDocument/2006/relationships/settings" Target="/word/settings.xml" Id="R48009dac90c24b40" /><Relationship Type="http://schemas.openxmlformats.org/officeDocument/2006/relationships/image" Target="/word/media/3073af92-f816-4fbb-aaa5-9d0cdfddc015.png" Id="R5d6a348ed0844505" /></Relationships>
</file>