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315c3c4fe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f5b4ab3c1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9ec64a33a42be" /><Relationship Type="http://schemas.openxmlformats.org/officeDocument/2006/relationships/numbering" Target="/word/numbering.xml" Id="R42d74ca00f124375" /><Relationship Type="http://schemas.openxmlformats.org/officeDocument/2006/relationships/settings" Target="/word/settings.xml" Id="R8f24aefdaa7c433e" /><Relationship Type="http://schemas.openxmlformats.org/officeDocument/2006/relationships/image" Target="/word/media/4fa519c2-b8cf-4aab-8826-c3e9420a10d4.png" Id="Rad1f5b4ab3c14906" /></Relationships>
</file>