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0d96b2ae6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50af75a1c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Oleszna Podgorska,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a6563a430448f" /><Relationship Type="http://schemas.openxmlformats.org/officeDocument/2006/relationships/numbering" Target="/word/numbering.xml" Id="R75843073badf4274" /><Relationship Type="http://schemas.openxmlformats.org/officeDocument/2006/relationships/settings" Target="/word/settings.xml" Id="Rec5826ecc56749af" /><Relationship Type="http://schemas.openxmlformats.org/officeDocument/2006/relationships/image" Target="/word/media/19e1fa39-fcc5-4f31-bb4e-97ba57f44971.png" Id="Rc8350af75a1c4cd6" /></Relationships>
</file>