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ad6807459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81a14875f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38537f6b44e6e" /><Relationship Type="http://schemas.openxmlformats.org/officeDocument/2006/relationships/numbering" Target="/word/numbering.xml" Id="Ra77b3f8dc4564eec" /><Relationship Type="http://schemas.openxmlformats.org/officeDocument/2006/relationships/settings" Target="/word/settings.xml" Id="R311dd2a8008e4c97" /><Relationship Type="http://schemas.openxmlformats.org/officeDocument/2006/relationships/image" Target="/word/media/5baf4bba-bfef-4043-94e4-9b137c9c553f.png" Id="Rdd281a14875f446f" /></Relationships>
</file>