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20e585462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61f1ccd48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feb734080401f" /><Relationship Type="http://schemas.openxmlformats.org/officeDocument/2006/relationships/numbering" Target="/word/numbering.xml" Id="Rfcf163f2f39541eb" /><Relationship Type="http://schemas.openxmlformats.org/officeDocument/2006/relationships/settings" Target="/word/settings.xml" Id="R605e54b112914daf" /><Relationship Type="http://schemas.openxmlformats.org/officeDocument/2006/relationships/image" Target="/word/media/4ac8b510-1f8e-421d-9eda-3828c5687781.png" Id="Ra2261f1ccd4846a8" /></Relationships>
</file>