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be5278002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9850263ab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4b92e00aa4c7e" /><Relationship Type="http://schemas.openxmlformats.org/officeDocument/2006/relationships/numbering" Target="/word/numbering.xml" Id="Rf64e1645ea964c57" /><Relationship Type="http://schemas.openxmlformats.org/officeDocument/2006/relationships/settings" Target="/word/settings.xml" Id="Rf5ee604409cb429b" /><Relationship Type="http://schemas.openxmlformats.org/officeDocument/2006/relationships/image" Target="/word/media/f87f0714-1728-4bf7-b0b8-c5b92009963d.png" Id="Rdc89850263ab4c8d" /></Relationships>
</file>