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a19ea5908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ae3e2715e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Opatkowiczki,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7adbf309b4a22" /><Relationship Type="http://schemas.openxmlformats.org/officeDocument/2006/relationships/numbering" Target="/word/numbering.xml" Id="R5c1902649d404898" /><Relationship Type="http://schemas.openxmlformats.org/officeDocument/2006/relationships/settings" Target="/word/settings.xml" Id="Re7fedc6e1ab246d0" /><Relationship Type="http://schemas.openxmlformats.org/officeDocument/2006/relationships/image" Target="/word/media/c13d9902-c4b8-4ac5-86ea-8a7aa7fb8efb.png" Id="R833ae3e2715e4151" /></Relationships>
</file>