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cc70628b8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b2a2900bd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Opinogora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4297837894cbe" /><Relationship Type="http://schemas.openxmlformats.org/officeDocument/2006/relationships/numbering" Target="/word/numbering.xml" Id="Rfaec1ed28fe34dbf" /><Relationship Type="http://schemas.openxmlformats.org/officeDocument/2006/relationships/settings" Target="/word/settings.xml" Id="R0b72a8b4f3cb4c2f" /><Relationship Type="http://schemas.openxmlformats.org/officeDocument/2006/relationships/image" Target="/word/media/a4bf221a-76dd-4c70-9ec4-b9122281dec7.png" Id="R0d1b2a2900bd4622" /></Relationships>
</file>