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0a73fdae8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c9227176a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1d60894e341a7" /><Relationship Type="http://schemas.openxmlformats.org/officeDocument/2006/relationships/numbering" Target="/word/numbering.xml" Id="R600c2e73a2ac41bc" /><Relationship Type="http://schemas.openxmlformats.org/officeDocument/2006/relationships/settings" Target="/word/settings.xml" Id="Ra7c7d30675784092" /><Relationship Type="http://schemas.openxmlformats.org/officeDocument/2006/relationships/image" Target="/word/media/26b367dc-0960-41a5-a35d-85fe7ad472c9.png" Id="R84ac9227176a4d0e" /></Relationships>
</file>