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4e02dd5d3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157bb8bfe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9e04bdd7f4cc6" /><Relationship Type="http://schemas.openxmlformats.org/officeDocument/2006/relationships/numbering" Target="/word/numbering.xml" Id="R7623f5ad7ebd43f5" /><Relationship Type="http://schemas.openxmlformats.org/officeDocument/2006/relationships/settings" Target="/word/settings.xml" Id="Re28d0aa91cec40dd" /><Relationship Type="http://schemas.openxmlformats.org/officeDocument/2006/relationships/image" Target="/word/media/2a9e619e-f77c-4262-ba76-5e685ff807b2.png" Id="Re1d157bb8bfe4e73" /></Relationships>
</file>