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3112ee36c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35cd78360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Orenice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ca6d34f684ce3" /><Relationship Type="http://schemas.openxmlformats.org/officeDocument/2006/relationships/numbering" Target="/word/numbering.xml" Id="R4f1f355fd44d4abc" /><Relationship Type="http://schemas.openxmlformats.org/officeDocument/2006/relationships/settings" Target="/word/settings.xml" Id="R49071f1d88d341f5" /><Relationship Type="http://schemas.openxmlformats.org/officeDocument/2006/relationships/image" Target="/word/media/d910f29e-8e3a-4000-b8ab-80290fa4a97d.png" Id="Re1335cd783604b19" /></Relationships>
</file>