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1cbb9291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d4cb64abf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32ec867444be0" /><Relationship Type="http://schemas.openxmlformats.org/officeDocument/2006/relationships/numbering" Target="/word/numbering.xml" Id="R94b8a4ec5ada435a" /><Relationship Type="http://schemas.openxmlformats.org/officeDocument/2006/relationships/settings" Target="/word/settings.xml" Id="R96733defb41048ed" /><Relationship Type="http://schemas.openxmlformats.org/officeDocument/2006/relationships/image" Target="/word/media/a8b45133-9858-4104-8071-752034fc8a19.png" Id="Re82d4cb64abf4e8f" /></Relationships>
</file>