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838990339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2cea8480a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f239244e74b9a" /><Relationship Type="http://schemas.openxmlformats.org/officeDocument/2006/relationships/numbering" Target="/word/numbering.xml" Id="Rbac67eb0d5db4b80" /><Relationship Type="http://schemas.openxmlformats.org/officeDocument/2006/relationships/settings" Target="/word/settings.xml" Id="R95cc6828b6364ac3" /><Relationship Type="http://schemas.openxmlformats.org/officeDocument/2006/relationships/image" Target="/word/media/85f22349-e4fe-4940-8191-95729763adae.png" Id="Rf712cea8480a4e9c" /></Relationships>
</file>