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f0cc6ff2a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adccaaf5c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fc862b54e49ef" /><Relationship Type="http://schemas.openxmlformats.org/officeDocument/2006/relationships/numbering" Target="/word/numbering.xml" Id="Rf0e9bbf1e0e84b46" /><Relationship Type="http://schemas.openxmlformats.org/officeDocument/2006/relationships/settings" Target="/word/settings.xml" Id="R645f4b00c6664f79" /><Relationship Type="http://schemas.openxmlformats.org/officeDocument/2006/relationships/image" Target="/word/media/23d1a942-922a-4419-b9d8-294d59530e29.png" Id="R1d4adccaaf5c4961" /></Relationships>
</file>