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c6071a1f8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d4587de21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94d8b1f4246e9" /><Relationship Type="http://schemas.openxmlformats.org/officeDocument/2006/relationships/numbering" Target="/word/numbering.xml" Id="Rbab36333e4eb48df" /><Relationship Type="http://schemas.openxmlformats.org/officeDocument/2006/relationships/settings" Target="/word/settings.xml" Id="Raf7ab69278f44fcb" /><Relationship Type="http://schemas.openxmlformats.org/officeDocument/2006/relationships/image" Target="/word/media/57623aae-ee4d-4d79-b160-b09650df6538.png" Id="R200d4587de214b4c" /></Relationships>
</file>