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265075a59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f40d648ed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Osiedle Kresy,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52cf7987e4892" /><Relationship Type="http://schemas.openxmlformats.org/officeDocument/2006/relationships/numbering" Target="/word/numbering.xml" Id="R1effc3ea243146eb" /><Relationship Type="http://schemas.openxmlformats.org/officeDocument/2006/relationships/settings" Target="/word/settings.xml" Id="R9fe8a63a97404a86" /><Relationship Type="http://schemas.openxmlformats.org/officeDocument/2006/relationships/image" Target="/word/media/7e6cc4fa-75db-45be-b86c-814c4ec649a5.png" Id="R6bff40d648ed4d18" /></Relationships>
</file>