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b58ce90d5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6b28d25134b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Osina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fe8f237244250" /><Relationship Type="http://schemas.openxmlformats.org/officeDocument/2006/relationships/numbering" Target="/word/numbering.xml" Id="Rdb8e40e7b17c4118" /><Relationship Type="http://schemas.openxmlformats.org/officeDocument/2006/relationships/settings" Target="/word/settings.xml" Id="R57b8df1811164b27" /><Relationship Type="http://schemas.openxmlformats.org/officeDocument/2006/relationships/image" Target="/word/media/8e00e6de-cd7f-4510-a6f5-ec99da23f500.png" Id="Rcaa6b28d25134bcb" /></Relationships>
</file>