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2251a6c75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a78f6fc84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03f07eded4d3e" /><Relationship Type="http://schemas.openxmlformats.org/officeDocument/2006/relationships/numbering" Target="/word/numbering.xml" Id="R4186a7542cab426d" /><Relationship Type="http://schemas.openxmlformats.org/officeDocument/2006/relationships/settings" Target="/word/settings.xml" Id="Rf78764f6a05242bd" /><Relationship Type="http://schemas.openxmlformats.org/officeDocument/2006/relationships/image" Target="/word/media/cd18cb32-a412-4c14-8c35-3d647381c02b.png" Id="Rb35a78f6fc844a48" /></Relationships>
</file>