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c000fa8e4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7beff0ecb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2b4a9ffa24753" /><Relationship Type="http://schemas.openxmlformats.org/officeDocument/2006/relationships/numbering" Target="/word/numbering.xml" Id="R093f14ff7f89438c" /><Relationship Type="http://schemas.openxmlformats.org/officeDocument/2006/relationships/settings" Target="/word/settings.xml" Id="Rb3529c5ea37d4ba7" /><Relationship Type="http://schemas.openxmlformats.org/officeDocument/2006/relationships/image" Target="/word/media/3aebccd2-a548-4946-945f-d081d0a6f2b2.png" Id="R9f87beff0ecb47bb" /></Relationships>
</file>