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4a49d8c89244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c7612d8c5045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Osmolin,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5309b97aed4f19" /><Relationship Type="http://schemas.openxmlformats.org/officeDocument/2006/relationships/numbering" Target="/word/numbering.xml" Id="Reeefba9c64bf4bc2" /><Relationship Type="http://schemas.openxmlformats.org/officeDocument/2006/relationships/settings" Target="/word/settings.xml" Id="Rfbef558bfcae445b" /><Relationship Type="http://schemas.openxmlformats.org/officeDocument/2006/relationships/image" Target="/word/media/03ae1d9d-882e-4589-afc5-b6ad314e3e76.png" Id="R34c7612d8c504578" /></Relationships>
</file>