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f7481e7b8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bedb70f37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244c0b12845ee" /><Relationship Type="http://schemas.openxmlformats.org/officeDocument/2006/relationships/numbering" Target="/word/numbering.xml" Id="R8275af0e80874cd0" /><Relationship Type="http://schemas.openxmlformats.org/officeDocument/2006/relationships/settings" Target="/word/settings.xml" Id="R2f7e1106f63a4a65" /><Relationship Type="http://schemas.openxmlformats.org/officeDocument/2006/relationships/image" Target="/word/media/9153b9a2-8a18-442e-8b4d-4e9ca3cef1b8.png" Id="R418bedb70f374bd7" /></Relationships>
</file>