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c0b14e0ff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b8c51b6b4e4d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Osobnica,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b53221f6c4e68" /><Relationship Type="http://schemas.openxmlformats.org/officeDocument/2006/relationships/numbering" Target="/word/numbering.xml" Id="R8d8752a12f104649" /><Relationship Type="http://schemas.openxmlformats.org/officeDocument/2006/relationships/settings" Target="/word/settings.xml" Id="R5fc426962e0f4a48" /><Relationship Type="http://schemas.openxmlformats.org/officeDocument/2006/relationships/image" Target="/word/media/cc6117cc-7bea-4d4e-9968-2920414b4f4f.png" Id="R88b8c51b6b4e4d77" /></Relationships>
</file>