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696d9c62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ae171f5d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e4bb29e4419a" /><Relationship Type="http://schemas.openxmlformats.org/officeDocument/2006/relationships/numbering" Target="/word/numbering.xml" Id="R201c5369fc2f4800" /><Relationship Type="http://schemas.openxmlformats.org/officeDocument/2006/relationships/settings" Target="/word/settings.xml" Id="R5337763463954490" /><Relationship Type="http://schemas.openxmlformats.org/officeDocument/2006/relationships/image" Target="/word/media/bac6fe84-c62d-4841-8a58-3c919d00ccf3.png" Id="R41fae171f5d841a3" /></Relationships>
</file>