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5db6f10cc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0b47b9ae1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76bd963e643e9" /><Relationship Type="http://schemas.openxmlformats.org/officeDocument/2006/relationships/numbering" Target="/word/numbering.xml" Id="R257a9e9159fa4757" /><Relationship Type="http://schemas.openxmlformats.org/officeDocument/2006/relationships/settings" Target="/word/settings.xml" Id="Rd4daa2eaa80e4fb1" /><Relationship Type="http://schemas.openxmlformats.org/officeDocument/2006/relationships/image" Target="/word/media/e3e72ff8-515c-4515-b5da-e730cb771978.png" Id="R4a70b47b9ae144f8" /></Relationships>
</file>